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101C" w14:textId="77777777" w:rsidR="00F323C0" w:rsidRDefault="00F323C0">
      <w:pPr>
        <w:rPr>
          <w:rFonts w:ascii="Garamond" w:hAnsi="Garamond"/>
          <w:sz w:val="28"/>
          <w:szCs w:val="28"/>
          <w:lang w:val="en-US"/>
        </w:rPr>
      </w:pPr>
    </w:p>
    <w:p w14:paraId="5FA6DE08" w14:textId="77777777" w:rsidR="00F323C0" w:rsidRDefault="00000000">
      <w:pPr>
        <w:ind w:left="720"/>
        <w:rPr>
          <w:rFonts w:ascii="Garamond" w:hAnsi="Garamond"/>
          <w:b/>
          <w:bCs/>
          <w:sz w:val="28"/>
          <w:szCs w:val="28"/>
          <w:lang w:val="fr-FR"/>
        </w:rPr>
      </w:pPr>
      <w:r>
        <w:rPr>
          <w:rFonts w:ascii="Garamond" w:hAnsi="Garamond"/>
          <w:b/>
          <w:bCs/>
          <w:sz w:val="28"/>
          <w:szCs w:val="28"/>
          <w:lang w:val="fr-FR"/>
        </w:rPr>
        <w:t>Questions:</w:t>
      </w:r>
    </w:p>
    <w:p w14:paraId="1FA0CD46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proofErr w:type="spellStart"/>
      <w:r>
        <w:rPr>
          <w:rFonts w:ascii="Garamond" w:hAnsi="Garamond"/>
          <w:sz w:val="28"/>
          <w:szCs w:val="28"/>
          <w:lang w:val="fr-FR"/>
        </w:rPr>
        <w:t>Išanalizuokite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pateiktus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dokumentus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ir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atsakykite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į </w:t>
      </w:r>
      <w:proofErr w:type="spellStart"/>
      <w:r>
        <w:rPr>
          <w:rFonts w:ascii="Garamond" w:hAnsi="Garamond"/>
          <w:sz w:val="28"/>
          <w:szCs w:val="28"/>
          <w:lang w:val="fr-FR"/>
        </w:rPr>
        <w:t>klausimus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/ Analysez les documents fournis et répondez aux questions:</w:t>
      </w:r>
    </w:p>
    <w:p w14:paraId="76EFAD46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1.</w:t>
      </w:r>
      <w:r>
        <w:rPr>
          <w:rFonts w:ascii="Garamond" w:hAnsi="Garamond"/>
          <w:sz w:val="28"/>
          <w:szCs w:val="28"/>
          <w:lang w:val="fr-FR"/>
        </w:rPr>
        <w:tab/>
      </w:r>
      <w:proofErr w:type="spellStart"/>
      <w:r>
        <w:rPr>
          <w:rFonts w:ascii="Garamond" w:hAnsi="Garamond"/>
          <w:sz w:val="28"/>
          <w:szCs w:val="28"/>
          <w:lang w:val="fr-FR"/>
        </w:rPr>
        <w:t>Kokios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yra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bookmarkStart w:id="0" w:name="_Hlk123770505"/>
      <w:proofErr w:type="spellStart"/>
      <w:r>
        <w:rPr>
          <w:rFonts w:ascii="Garamond" w:hAnsi="Garamond"/>
          <w:sz w:val="28"/>
          <w:szCs w:val="28"/>
          <w:lang w:val="fr-FR"/>
        </w:rPr>
        <w:t>pamokos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struktūros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sudedamosios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dalys</w:t>
      </w:r>
      <w:bookmarkEnd w:id="0"/>
      <w:proofErr w:type="spellEnd"/>
      <w:r>
        <w:rPr>
          <w:rFonts w:ascii="Garamond" w:hAnsi="Garamond"/>
          <w:sz w:val="28"/>
          <w:szCs w:val="28"/>
          <w:lang w:val="fr-FR"/>
        </w:rPr>
        <w:t>? / Quels sont les éléments de la leçon ?</w:t>
      </w:r>
    </w:p>
    <w:p w14:paraId="63D75522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2.</w:t>
      </w:r>
      <w:r>
        <w:rPr>
          <w:rFonts w:ascii="Garamond" w:hAnsi="Garamond"/>
          <w:sz w:val="28"/>
          <w:szCs w:val="28"/>
          <w:lang w:val="fr-FR"/>
        </w:rPr>
        <w:tab/>
      </w:r>
      <w:proofErr w:type="spellStart"/>
      <w:r>
        <w:rPr>
          <w:rFonts w:ascii="Garamond" w:hAnsi="Garamond"/>
          <w:sz w:val="28"/>
          <w:szCs w:val="28"/>
          <w:lang w:val="fr-FR"/>
        </w:rPr>
        <w:t>Kiek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ir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kokios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yra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ugdomos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kompetencijos</w:t>
      </w:r>
      <w:proofErr w:type="spellEnd"/>
      <w:r>
        <w:rPr>
          <w:rFonts w:ascii="Garamond" w:hAnsi="Garamond"/>
          <w:sz w:val="28"/>
          <w:szCs w:val="28"/>
          <w:lang w:val="fr-FR"/>
        </w:rPr>
        <w:t>? / Combien et quelles sont les compétences éduquées ?</w:t>
      </w:r>
    </w:p>
    <w:p w14:paraId="56E9D92F" w14:textId="77777777" w:rsidR="00F323C0" w:rsidRDefault="00000000">
      <w:pPr>
        <w:ind w:left="72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3.</w:t>
      </w:r>
      <w:r>
        <w:rPr>
          <w:rFonts w:ascii="Garamond" w:hAnsi="Garamond"/>
          <w:sz w:val="28"/>
          <w:szCs w:val="28"/>
          <w:lang w:val="en-US"/>
        </w:rPr>
        <w:tab/>
      </w:r>
      <w:proofErr w:type="spellStart"/>
      <w:r>
        <w:rPr>
          <w:rFonts w:ascii="Garamond" w:hAnsi="Garamond"/>
          <w:sz w:val="28"/>
          <w:szCs w:val="28"/>
          <w:lang w:val="en-US"/>
        </w:rPr>
        <w:t>Atlikite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testą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: </w:t>
      </w:r>
      <w:bookmarkStart w:id="1" w:name="_Hlk123769931"/>
      <w:r>
        <w:rPr>
          <w:rFonts w:ascii="Garamond" w:hAnsi="Garamond"/>
          <w:sz w:val="28"/>
          <w:szCs w:val="28"/>
          <w:lang w:val="en-US"/>
        </w:rPr>
        <w:t>https://learningapps.org</w:t>
      </w:r>
      <w:bookmarkEnd w:id="1"/>
      <w:r>
        <w:rPr>
          <w:rFonts w:ascii="Garamond" w:hAnsi="Garamond"/>
          <w:sz w:val="28"/>
          <w:szCs w:val="28"/>
          <w:lang w:val="en-US"/>
        </w:rPr>
        <w:t>/qrcode.php?id=pmzp80ida22</w:t>
      </w:r>
    </w:p>
    <w:p w14:paraId="643DC620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4.  </w:t>
      </w:r>
      <w:proofErr w:type="spellStart"/>
      <w:r>
        <w:rPr>
          <w:rFonts w:ascii="Garamond" w:hAnsi="Garamond"/>
          <w:sz w:val="28"/>
          <w:szCs w:val="28"/>
          <w:lang w:val="fr-FR"/>
        </w:rPr>
        <w:t>Sudarykite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pamokos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planą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SUP </w:t>
      </w:r>
      <w:proofErr w:type="spellStart"/>
      <w:r>
        <w:rPr>
          <w:rFonts w:ascii="Garamond" w:hAnsi="Garamond"/>
          <w:sz w:val="28"/>
          <w:szCs w:val="28"/>
          <w:lang w:val="fr-FR"/>
        </w:rPr>
        <w:t>mokinių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tikslinei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grupei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tema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’’Les activités quotidiennes’’/ </w:t>
      </w:r>
    </w:p>
    <w:p w14:paraId="30E6A29A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Créez un plan de cours pour un groupe cible d'élèves EBEP sur le thème "Les activités quotidiennes"</w:t>
      </w:r>
    </w:p>
    <w:p w14:paraId="1AF8B3C8" w14:textId="77777777" w:rsidR="00F323C0" w:rsidRDefault="00F323C0">
      <w:pPr>
        <w:ind w:left="720"/>
        <w:rPr>
          <w:rFonts w:ascii="Garamond" w:hAnsi="Garamond"/>
          <w:sz w:val="28"/>
          <w:szCs w:val="28"/>
          <w:lang w:val="fr-FR"/>
        </w:rPr>
      </w:pPr>
    </w:p>
    <w:p w14:paraId="5215BE38" w14:textId="77777777" w:rsidR="00F323C0" w:rsidRDefault="00000000">
      <w:pPr>
        <w:ind w:left="720"/>
        <w:rPr>
          <w:rFonts w:ascii="Garamond" w:hAnsi="Garamond"/>
          <w:b/>
          <w:bCs/>
          <w:sz w:val="28"/>
          <w:szCs w:val="28"/>
          <w:lang w:val="fr-FR"/>
        </w:rPr>
      </w:pPr>
      <w:r>
        <w:rPr>
          <w:rFonts w:ascii="Garamond" w:hAnsi="Garamond"/>
          <w:b/>
          <w:bCs/>
          <w:sz w:val="28"/>
          <w:szCs w:val="28"/>
          <w:lang w:val="fr-FR"/>
        </w:rPr>
        <w:t>Réponses :</w:t>
      </w:r>
    </w:p>
    <w:p w14:paraId="272F5DE3" w14:textId="77777777" w:rsidR="00F323C0" w:rsidRDefault="00F323C0">
      <w:pPr>
        <w:ind w:left="720"/>
        <w:rPr>
          <w:rFonts w:ascii="Garamond" w:hAnsi="Garamond"/>
          <w:sz w:val="28"/>
          <w:szCs w:val="28"/>
          <w:lang w:val="fr-FR"/>
        </w:rPr>
      </w:pPr>
    </w:p>
    <w:p w14:paraId="5F318463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1.</w:t>
      </w:r>
      <w:r>
        <w:rPr>
          <w:rFonts w:ascii="Garamond" w:hAnsi="Garamond"/>
          <w:sz w:val="28"/>
          <w:szCs w:val="28"/>
          <w:lang w:val="fr-FR"/>
        </w:rPr>
        <w:tab/>
      </w:r>
      <w:proofErr w:type="spellStart"/>
      <w:r>
        <w:rPr>
          <w:rFonts w:ascii="Garamond" w:hAnsi="Garamond"/>
          <w:sz w:val="28"/>
          <w:szCs w:val="28"/>
          <w:lang w:val="fr-FR"/>
        </w:rPr>
        <w:t>Įvadinės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; </w:t>
      </w:r>
      <w:proofErr w:type="spellStart"/>
      <w:r>
        <w:rPr>
          <w:rFonts w:ascii="Garamond" w:hAnsi="Garamond"/>
          <w:sz w:val="28"/>
          <w:szCs w:val="28"/>
          <w:lang w:val="fr-FR"/>
        </w:rPr>
        <w:t>mokymosi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veiklos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; </w:t>
      </w:r>
      <w:proofErr w:type="spellStart"/>
      <w:r>
        <w:rPr>
          <w:rFonts w:ascii="Garamond" w:hAnsi="Garamond"/>
          <w:sz w:val="28"/>
          <w:szCs w:val="28"/>
          <w:lang w:val="fr-FR"/>
        </w:rPr>
        <w:t>apibendrinimo</w:t>
      </w:r>
      <w:proofErr w:type="spellEnd"/>
      <w:r>
        <w:rPr>
          <w:rFonts w:ascii="Garamond" w:hAnsi="Garamond"/>
          <w:sz w:val="28"/>
          <w:szCs w:val="28"/>
          <w:lang w:val="fr-FR"/>
        </w:rPr>
        <w:t>.</w:t>
      </w:r>
    </w:p>
    <w:p w14:paraId="09B0A947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2.</w:t>
      </w:r>
      <w:r>
        <w:rPr>
          <w:rFonts w:ascii="Garamond" w:hAnsi="Garamond"/>
          <w:sz w:val="28"/>
          <w:szCs w:val="28"/>
          <w:lang w:val="fr-FR"/>
        </w:rPr>
        <w:tab/>
        <w:t xml:space="preserve">7 </w:t>
      </w:r>
      <w:proofErr w:type="spellStart"/>
      <w:r>
        <w:rPr>
          <w:rFonts w:ascii="Garamond" w:hAnsi="Garamond"/>
          <w:sz w:val="28"/>
          <w:szCs w:val="28"/>
          <w:lang w:val="fr-FR"/>
        </w:rPr>
        <w:t>kompetencijos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: </w:t>
      </w:r>
    </w:p>
    <w:p w14:paraId="595ABE11" w14:textId="77777777" w:rsidR="00F323C0" w:rsidRDefault="00F323C0">
      <w:pPr>
        <w:ind w:left="720"/>
        <w:rPr>
          <w:rFonts w:ascii="Garamond" w:hAnsi="Garamond"/>
          <w:sz w:val="28"/>
          <w:szCs w:val="28"/>
          <w:lang w:val="fr-FR"/>
        </w:rPr>
      </w:pPr>
    </w:p>
    <w:p w14:paraId="093A71A3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- </w:t>
      </w:r>
      <w:proofErr w:type="spellStart"/>
      <w:r>
        <w:rPr>
          <w:rFonts w:ascii="Garamond" w:hAnsi="Garamond"/>
          <w:sz w:val="28"/>
          <w:szCs w:val="28"/>
          <w:lang w:val="fr-FR"/>
        </w:rPr>
        <w:t>Komunikavimo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;  </w:t>
      </w:r>
    </w:p>
    <w:p w14:paraId="22263D6D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- </w:t>
      </w:r>
      <w:proofErr w:type="spellStart"/>
      <w:r>
        <w:rPr>
          <w:rFonts w:ascii="Garamond" w:hAnsi="Garamond"/>
          <w:sz w:val="28"/>
          <w:szCs w:val="28"/>
          <w:lang w:val="fr-FR"/>
        </w:rPr>
        <w:t>Kultūrinė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;  </w:t>
      </w:r>
    </w:p>
    <w:p w14:paraId="300F55D1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- </w:t>
      </w:r>
      <w:proofErr w:type="spellStart"/>
      <w:r>
        <w:rPr>
          <w:rFonts w:ascii="Garamond" w:hAnsi="Garamond"/>
          <w:sz w:val="28"/>
          <w:szCs w:val="28"/>
          <w:lang w:val="fr-FR"/>
        </w:rPr>
        <w:t>Pažinimo</w:t>
      </w:r>
      <w:proofErr w:type="spellEnd"/>
      <w:r>
        <w:rPr>
          <w:rFonts w:ascii="Garamond" w:hAnsi="Garamond"/>
          <w:sz w:val="28"/>
          <w:szCs w:val="28"/>
          <w:lang w:val="fr-FR"/>
        </w:rPr>
        <w:t>, ;</w:t>
      </w:r>
    </w:p>
    <w:p w14:paraId="575BF6E2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- </w:t>
      </w:r>
      <w:proofErr w:type="spellStart"/>
      <w:r>
        <w:rPr>
          <w:rFonts w:ascii="Garamond" w:hAnsi="Garamond"/>
          <w:sz w:val="28"/>
          <w:szCs w:val="28"/>
          <w:lang w:val="fr-FR"/>
        </w:rPr>
        <w:t>Skaitmeninė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;</w:t>
      </w:r>
    </w:p>
    <w:p w14:paraId="7E1B32A2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- </w:t>
      </w:r>
      <w:proofErr w:type="spellStart"/>
      <w:r>
        <w:rPr>
          <w:rFonts w:ascii="Garamond" w:hAnsi="Garamond"/>
          <w:sz w:val="28"/>
          <w:szCs w:val="28"/>
          <w:lang w:val="fr-FR"/>
        </w:rPr>
        <w:t>Kūrybiškumo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;</w:t>
      </w:r>
    </w:p>
    <w:p w14:paraId="74727EB0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-  </w:t>
      </w:r>
      <w:proofErr w:type="spellStart"/>
      <w:r>
        <w:rPr>
          <w:rFonts w:ascii="Garamond" w:hAnsi="Garamond"/>
          <w:sz w:val="28"/>
          <w:szCs w:val="28"/>
          <w:lang w:val="fr-FR"/>
        </w:rPr>
        <w:t>Pilietiškumo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;</w:t>
      </w:r>
    </w:p>
    <w:p w14:paraId="6773204B" w14:textId="77777777" w:rsidR="00F323C0" w:rsidRDefault="00000000">
      <w:pPr>
        <w:ind w:left="720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-  </w:t>
      </w:r>
      <w:proofErr w:type="spellStart"/>
      <w:r>
        <w:rPr>
          <w:rFonts w:ascii="Garamond" w:hAnsi="Garamond"/>
          <w:sz w:val="28"/>
          <w:szCs w:val="28"/>
          <w:lang w:val="fr-FR"/>
        </w:rPr>
        <w:t>Socialinė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, </w:t>
      </w:r>
      <w:proofErr w:type="spellStart"/>
      <w:r>
        <w:rPr>
          <w:rFonts w:ascii="Garamond" w:hAnsi="Garamond"/>
          <w:sz w:val="28"/>
          <w:szCs w:val="28"/>
          <w:lang w:val="fr-FR"/>
        </w:rPr>
        <w:t>emocinė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ir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sveikos</w:t>
      </w:r>
      <w:proofErr w:type="spellEnd"/>
      <w:r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fr-FR"/>
        </w:rPr>
        <w:t>gyvensenos</w:t>
      </w:r>
      <w:proofErr w:type="spellEnd"/>
      <w:r>
        <w:rPr>
          <w:rFonts w:ascii="Garamond" w:hAnsi="Garamond"/>
          <w:sz w:val="28"/>
          <w:szCs w:val="28"/>
          <w:lang w:val="fr-FR"/>
        </w:rPr>
        <w:t>.</w:t>
      </w:r>
    </w:p>
    <w:p w14:paraId="46AACEEA" w14:textId="77777777" w:rsidR="00F323C0" w:rsidRDefault="00000000">
      <w:pPr>
        <w:ind w:left="720"/>
      </w:pPr>
      <w:r>
        <w:rPr>
          <w:rFonts w:ascii="Garamond" w:hAnsi="Garamond"/>
          <w:sz w:val="28"/>
          <w:szCs w:val="28"/>
          <w:lang w:val="en-US"/>
        </w:rPr>
        <w:t xml:space="preserve">3. </w:t>
      </w:r>
      <w:proofErr w:type="spellStart"/>
      <w:r>
        <w:rPr>
          <w:rFonts w:ascii="Garamond" w:hAnsi="Garamond"/>
          <w:sz w:val="28"/>
          <w:szCs w:val="28"/>
          <w:lang w:val="en-US"/>
        </w:rPr>
        <w:t>Testas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US"/>
        </w:rPr>
        <w:t>atliekamas</w:t>
      </w:r>
      <w:proofErr w:type="spellEnd"/>
      <w:r>
        <w:rPr>
          <w:rFonts w:ascii="Garamond" w:hAnsi="Garamond"/>
          <w:sz w:val="28"/>
          <w:szCs w:val="28"/>
          <w:lang w:val="en-US"/>
        </w:rPr>
        <w:t xml:space="preserve"> </w:t>
      </w:r>
      <w:hyperlink r:id="rId6" w:history="1">
        <w:r>
          <w:rPr>
            <w:rStyle w:val="Hyperlink"/>
            <w:rFonts w:ascii="Garamond" w:hAnsi="Garamond"/>
            <w:sz w:val="28"/>
            <w:szCs w:val="28"/>
            <w:lang w:val="en-US"/>
          </w:rPr>
          <w:t>https://learningapps.org</w:t>
        </w:r>
      </w:hyperlink>
      <w:r>
        <w:rPr>
          <w:rFonts w:ascii="Garamond" w:hAnsi="Garamond"/>
          <w:sz w:val="28"/>
          <w:szCs w:val="28"/>
          <w:lang w:val="en-US"/>
        </w:rPr>
        <w:t xml:space="preserve"> pl</w:t>
      </w:r>
      <w:r>
        <w:rPr>
          <w:rFonts w:ascii="Garamond" w:hAnsi="Garamond"/>
          <w:sz w:val="28"/>
          <w:szCs w:val="28"/>
        </w:rPr>
        <w:t>atformoje.</w:t>
      </w:r>
    </w:p>
    <w:p w14:paraId="21D0AF8A" w14:textId="77777777" w:rsidR="00F323C0" w:rsidRDefault="00000000">
      <w:pPr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4. Pamokos planas sudaromas laisvąją formą pagal pateiktą pavizdį prezentacijoje.</w:t>
      </w:r>
    </w:p>
    <w:p w14:paraId="5DEB1460" w14:textId="77777777" w:rsidR="00F323C0" w:rsidRDefault="00F323C0"/>
    <w:sectPr w:rsidR="00F323C0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1EF9" w14:textId="77777777" w:rsidR="00087E68" w:rsidRDefault="00087E68">
      <w:pPr>
        <w:spacing w:after="0" w:line="240" w:lineRule="auto"/>
      </w:pPr>
      <w:r>
        <w:separator/>
      </w:r>
    </w:p>
  </w:endnote>
  <w:endnote w:type="continuationSeparator" w:id="0">
    <w:p w14:paraId="48EBF8CF" w14:textId="77777777" w:rsidR="00087E68" w:rsidRDefault="000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1AE8" w14:textId="77777777" w:rsidR="00087E68" w:rsidRDefault="00087E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985EBA" w14:textId="77777777" w:rsidR="00087E68" w:rsidRDefault="00087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23C0"/>
    <w:rsid w:val="00087E68"/>
    <w:rsid w:val="00B05B38"/>
    <w:rsid w:val="00F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B06B"/>
  <w15:docId w15:val="{37A6720F-A92A-4BAD-BC5F-665F4E3D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AE46103ECC14EA929DE3A5CFD138C" ma:contentTypeVersion="16" ma:contentTypeDescription="Create a new document." ma:contentTypeScope="" ma:versionID="a8bdcad58e6a99fb74f7e93ce0e5d5b7">
  <xsd:schema xmlns:xsd="http://www.w3.org/2001/XMLSchema" xmlns:xs="http://www.w3.org/2001/XMLSchema" xmlns:p="http://schemas.microsoft.com/office/2006/metadata/properties" xmlns:ns2="fbb0baff-aba4-46fb-84d9-17df78f51def" xmlns:ns3="cf74ea3d-5502-48dd-b966-879527edf634" targetNamespace="http://schemas.microsoft.com/office/2006/metadata/properties" ma:root="true" ma:fieldsID="2d9a36b93bd6793868ea4e00eebfcc94" ns2:_="" ns3:_="">
    <xsd:import namespace="fbb0baff-aba4-46fb-84d9-17df78f51def"/>
    <xsd:import namespace="cf74ea3d-5502-48dd-b966-879527edf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baff-aba4-46fb-84d9-17df78f51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4ea3d-5502-48dd-b966-879527edf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0c52ac-d847-4b75-b619-03ae8a7ad1bd}" ma:internalName="TaxCatchAll" ma:showField="CatchAllData" ma:web="cf74ea3d-5502-48dd-b966-879527edf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0baff-aba4-46fb-84d9-17df78f51def">
      <Terms xmlns="http://schemas.microsoft.com/office/infopath/2007/PartnerControls"/>
    </lcf76f155ced4ddcb4097134ff3c332f>
    <TaxCatchAll xmlns="cf74ea3d-5502-48dd-b966-879527edf634" xsi:nil="true"/>
  </documentManagement>
</p:properties>
</file>

<file path=customXml/itemProps1.xml><?xml version="1.0" encoding="utf-8"?>
<ds:datastoreItem xmlns:ds="http://schemas.openxmlformats.org/officeDocument/2006/customXml" ds:itemID="{8DE8F178-3BB5-4AF9-8C7F-1B89912A18AB}"/>
</file>

<file path=customXml/itemProps2.xml><?xml version="1.0" encoding="utf-8"?>
<ds:datastoreItem xmlns:ds="http://schemas.openxmlformats.org/officeDocument/2006/customXml" ds:itemID="{A6B44523-08EB-4B6B-B958-6F54844BB003}"/>
</file>

<file path=customXml/itemProps3.xml><?xml version="1.0" encoding="utf-8"?>
<ds:datastoreItem xmlns:ds="http://schemas.openxmlformats.org/officeDocument/2006/customXml" ds:itemID="{A25649D8-35CB-41E6-AE92-F4F679D44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Seleg</dc:creator>
  <dc:description/>
  <cp:lastModifiedBy>Monika Seleg</cp:lastModifiedBy>
  <cp:revision>2</cp:revision>
  <dcterms:created xsi:type="dcterms:W3CDTF">2023-02-24T01:21:00Z</dcterms:created>
  <dcterms:modified xsi:type="dcterms:W3CDTF">2023-02-24T01:21:00Z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0x010100551AE46103ECC14EA929DE3A5CFD138C</vt:lpwstr>
  </property>
</Properties>
</file>