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8027E" w:rsidP="0008027E" w:rsidRDefault="0008027E" w14:paraId="11CF1FCF" w14:textId="2659EC6C">
      <w:r>
        <w:t>DALYKO DIDAKTIKOS SKAITMENIZUOTŲ PRAKTINIŲ UŽDUOČIŲ PATEIKIMO PLANAS</w:t>
      </w:r>
    </w:p>
    <w:p w:rsidR="5ACBAC2F" w:rsidP="5DE5CB18" w:rsidRDefault="5ACBAC2F" w14:paraId="27919459" w14:textId="795C49F6">
      <w:pPr>
        <w:rPr>
          <w:b/>
          <w:bCs/>
        </w:rPr>
      </w:pPr>
      <w:r w:rsidRPr="5DE5CB18">
        <w:rPr>
          <w:b/>
          <w:bCs/>
        </w:rPr>
        <w:t>Studijų programa:</w:t>
      </w:r>
      <w:r w:rsidRPr="00083511" w:rsidR="00083511">
        <w:t xml:space="preserve"> </w:t>
      </w:r>
      <w:r w:rsidRPr="00436C20" w:rsidR="00083511">
        <w:t>Prancūzų filologija</w:t>
      </w:r>
    </w:p>
    <w:p w:rsidRPr="0008027E" w:rsidR="0008027E" w:rsidP="0008027E" w:rsidRDefault="0008027E" w14:paraId="520401F8" w14:textId="18EB1B8D">
      <w:r w:rsidRPr="0008027E">
        <w:rPr>
          <w:b/>
          <w:bCs/>
        </w:rPr>
        <w:t xml:space="preserve">Mokomasis dalykas: </w:t>
      </w:r>
      <w:r w:rsidRPr="005F417E" w:rsidR="00736F5D">
        <w:rPr>
          <w:rFonts w:ascii="Calibri" w:hAnsi="Calibri" w:eastAsia="Times New Roman" w:cs="Calibri"/>
          <w:sz w:val="20"/>
          <w:szCs w:val="20"/>
          <w:shd w:val="clear" w:color="auto" w:fill="FFFFFF"/>
          <w:lang w:eastAsia="ru-RU"/>
        </w:rPr>
        <w:t>Mokomoji ir profesinė praktika: prancūzų kaip svetimosios kalbos mokymas </w:t>
      </w:r>
    </w:p>
    <w:p w:rsidR="00082617" w:rsidP="00082617" w:rsidRDefault="0008027E" w14:paraId="182247D6" w14:textId="691854CE">
      <w:pPr>
        <w:rPr>
          <w:b/>
          <w:bCs/>
        </w:rPr>
      </w:pPr>
      <w:r w:rsidRPr="0008027E">
        <w:rPr>
          <w:b/>
          <w:bCs/>
        </w:rPr>
        <w:t xml:space="preserve">Tema: </w:t>
      </w:r>
      <w:r w:rsidRPr="00436C20" w:rsidR="00773F76">
        <w:t xml:space="preserve">Prancūzų kalbos pamoka. </w:t>
      </w:r>
      <w:r w:rsidRPr="00CD41A2" w:rsidR="00CD41A2">
        <w:t>Prancūzų kalbos integruotos pamokos plan</w:t>
      </w:r>
      <w:r w:rsidR="00CD41A2">
        <w:t>as.</w:t>
      </w:r>
    </w:p>
    <w:p w:rsidRPr="0008027E" w:rsidR="00082617" w:rsidP="00082617" w:rsidRDefault="00082617" w14:paraId="4FFEA4E0" w14:textId="07A3207E">
      <w:pPr>
        <w:rPr>
          <w:b/>
          <w:bCs/>
          <w:i/>
          <w:iCs/>
        </w:rPr>
      </w:pPr>
      <w:r>
        <w:rPr>
          <w:b/>
          <w:bCs/>
        </w:rPr>
        <w:t xml:space="preserve">Temos kontekstas </w:t>
      </w:r>
      <w:r w:rsidRPr="0008027E">
        <w:rPr>
          <w:b/>
          <w:bCs/>
          <w:i/>
          <w:iCs/>
        </w:rPr>
        <w:t>(pateikiamas glaustas temos aptarimas, paaiškinimas ir pan.)</w:t>
      </w:r>
    </w:p>
    <w:p w:rsidR="0008027E" w:rsidP="0008027E" w:rsidRDefault="0008027E" w14:paraId="1C4F9F1D" w14:textId="4CBC7E10">
      <w:pPr>
        <w:rPr>
          <w:b/>
          <w:bCs/>
          <w:i/>
          <w:iCs/>
        </w:rPr>
      </w:pPr>
      <w:r w:rsidRPr="5DE5CB18">
        <w:rPr>
          <w:b/>
          <w:bCs/>
        </w:rPr>
        <w:t>Temos skaitmenizavimo ypatumai</w:t>
      </w:r>
      <w:r w:rsidRPr="5DE5CB18">
        <w:rPr>
          <w:b/>
          <w:bCs/>
          <w:i/>
          <w:iCs/>
        </w:rPr>
        <w:t>;</w:t>
      </w:r>
      <w:r w:rsidR="003F0379">
        <w:rPr>
          <w:b/>
          <w:bCs/>
          <w:i/>
          <w:iCs/>
        </w:rPr>
        <w:t xml:space="preserve"> </w:t>
      </w:r>
      <w:r w:rsidRPr="5DE5CB18">
        <w:rPr>
          <w:b/>
          <w:bCs/>
          <w:i/>
          <w:iCs/>
        </w:rPr>
        <w:t>patarimai studentams/mokytojams, rengsiantiems tokio tipo užduotis, kuomet pabrėžiama, į kokius aspektus orientuojamasi, kokią esminę informaciją reikia perteikti, kaip ją perteikti ir pan.)</w:t>
      </w:r>
    </w:p>
    <w:p w:rsidRPr="001123AD" w:rsidR="001123AD" w:rsidP="27525F3B" w:rsidRDefault="6F158880" w14:paraId="5BBC2710" w14:textId="15FB9FE6">
      <w:pPr>
        <w:rPr>
          <w:i/>
          <w:iCs/>
        </w:rPr>
      </w:pPr>
      <w:r>
        <w:t>Inter</w:t>
      </w:r>
      <w:r w:rsidR="74AC3EA8">
        <w:t>a</w:t>
      </w:r>
      <w:r>
        <w:t>ktyvioje lentoje</w:t>
      </w:r>
      <w:r w:rsidR="74AC3EA8">
        <w:t xml:space="preserve"> padlet.com</w:t>
      </w:r>
      <w:r w:rsidR="797C503D">
        <w:t xml:space="preserve"> pateikta i</w:t>
      </w:r>
      <w:r w:rsidR="24861DBC">
        <w:t xml:space="preserve">šsami informacija apie </w:t>
      </w:r>
      <w:r w:rsidR="2B31A8C4">
        <w:t xml:space="preserve">prancūzų kalbos </w:t>
      </w:r>
      <w:r w:rsidR="24861DBC">
        <w:t>pamoką, pa</w:t>
      </w:r>
      <w:r w:rsidR="75B2A1D6">
        <w:t>siruošimą pamokai</w:t>
      </w:r>
      <w:r w:rsidR="5A9FEF9A">
        <w:t>,</w:t>
      </w:r>
      <w:r w:rsidR="75B2A1D6">
        <w:t xml:space="preserve"> </w:t>
      </w:r>
      <w:r w:rsidR="47F3D435">
        <w:t xml:space="preserve">pamokos plano </w:t>
      </w:r>
      <w:r w:rsidR="1ECE2135">
        <w:t>kūrimo</w:t>
      </w:r>
      <w:r w:rsidR="5759D5C9">
        <w:t xml:space="preserve"> etapai</w:t>
      </w:r>
      <w:r w:rsidR="47F3D435">
        <w:t xml:space="preserve"> ir</w:t>
      </w:r>
      <w:r w:rsidR="74AC3EA8">
        <w:t xml:space="preserve"> </w:t>
      </w:r>
      <w:r w:rsidR="5759D5C9">
        <w:t>p</w:t>
      </w:r>
      <w:r w:rsidR="05053550">
        <w:t>rancūzų kalbos integruotos pamokos plano pavyzdys</w:t>
      </w:r>
      <w:r w:rsidR="6DF68B49">
        <w:t>. Planas</w:t>
      </w:r>
      <w:r w:rsidRPr="27525F3B" w:rsidR="05053550">
        <w:rPr>
          <w:i/>
          <w:iCs/>
        </w:rPr>
        <w:t xml:space="preserve"> </w:t>
      </w:r>
      <w:r w:rsidR="05053550">
        <w:t xml:space="preserve"> parengtas pagal</w:t>
      </w:r>
      <w:r w:rsidRPr="27525F3B" w:rsidR="05053550">
        <w:rPr>
          <w:i/>
          <w:iCs/>
        </w:rPr>
        <w:t xml:space="preserve"> </w:t>
      </w:r>
      <w:r w:rsidR="05053550">
        <w:t xml:space="preserve">užsienio kalbų (pirmosios ir antrosios) pagrindinio ugdymo atnaujintų bendrųjų programų rekomendacijas. Pamokos planas, kuris gali būti panaudotas tiek nuotolinei pamokai tiek kontaktinei, parengtas atsižvelgiant ir į specialiųjų poreikių  mokinių ugdymą. Pamokos planas remiasi prancūzų literatūros pamokos tema, pateiktas detalus pamokos turinys ir užduotys su konkrečiais pavyzdžiais ir pagalbinėmis nuorodomis. </w:t>
      </w:r>
    </w:p>
    <w:p w:rsidRPr="001123AD" w:rsidR="001123AD" w:rsidP="001123AD" w:rsidRDefault="001123AD" w14:paraId="5C338793" w14:textId="77777777">
      <w:r w:rsidRPr="001123AD">
        <w:t>Šiuo plano pavyzdžio paskirtis yra padėti struktūruoti pamoką, apskaičiuoti ir produktyviai išnaudoti pamokos laiką integruojant visas kalbines kompetencijas atsižvelgiant į auditorijos poreikius, mokinių motyvaciją, pažangą bei bendrąsias mokyklos programas.</w:t>
      </w:r>
    </w:p>
    <w:p w:rsidRPr="001123AD" w:rsidR="001123AD" w:rsidP="001123AD" w:rsidRDefault="001123AD" w14:paraId="3FE4E86C" w14:textId="77777777">
      <w:r w:rsidRPr="001123AD">
        <w:t xml:space="preserve">Šis produktas skirtas, kaip didaktizuota medžiaga, ruošiant prancūzų kalbos mokytojus, kaip pagalbinis įrankis jaunam mokyklos specialistui, kitų švietimo įstaigų dalyviams, bei švietimo pagalbos specialistams.   </w:t>
      </w:r>
    </w:p>
    <w:p w:rsidRPr="001123AD" w:rsidR="001123AD" w:rsidP="001123AD" w:rsidRDefault="001123AD" w14:paraId="4BB53ECA" w14:textId="77777777">
      <w:r w:rsidRPr="001123AD">
        <w:t>Tikimasi, kad parengtos pamokos pavyzdys turės išliekamąją reikšmę ir juo galės naudotis ir kiti specialistai.</w:t>
      </w:r>
    </w:p>
    <w:p w:rsidRPr="001123AD" w:rsidR="001123AD" w:rsidP="0008027E" w:rsidRDefault="001123AD" w14:paraId="22000409" w14:textId="77777777"/>
    <w:p w:rsidR="2FDE89B2" w:rsidP="2FDE89B2" w:rsidRDefault="2FDE89B2" w14:paraId="704C0FB4" w14:textId="37B757E7">
      <w:pPr>
        <w:pStyle w:val="Normal"/>
      </w:pPr>
    </w:p>
    <w:p w:rsidR="2FDE89B2" w:rsidP="2FDE89B2" w:rsidRDefault="2FDE89B2" w14:paraId="78EE6071" w14:textId="3798498E">
      <w:pPr>
        <w:pStyle w:val="Normal"/>
      </w:pPr>
    </w:p>
    <w:p w:rsidR="1C1975AF" w:rsidP="5DE5CB18" w:rsidRDefault="1C1975AF" w14:paraId="315CB38B" w14:textId="3308FB39">
      <w:pPr>
        <w:rPr>
          <w:b/>
          <w:bCs/>
          <w:i/>
          <w:iCs/>
        </w:rPr>
      </w:pPr>
      <w:r w:rsidRPr="5DE5CB18">
        <w:rPr>
          <w:b/>
          <w:bCs/>
          <w:i/>
          <w:iCs/>
        </w:rPr>
        <w:t xml:space="preserve">Užduotys ir užduočių </w:t>
      </w:r>
      <w:r w:rsidRPr="5DE5CB18" w:rsidR="2CB8A170">
        <w:rPr>
          <w:b/>
          <w:bCs/>
          <w:i/>
          <w:iCs/>
        </w:rPr>
        <w:t xml:space="preserve">atsakymų </w:t>
      </w:r>
      <w:r w:rsidRPr="5DE5CB18">
        <w:rPr>
          <w:b/>
          <w:bCs/>
          <w:i/>
          <w:iCs/>
        </w:rPr>
        <w:t>pa</w:t>
      </w:r>
      <w:r w:rsidRPr="5DE5CB18" w:rsidR="48F66689">
        <w:rPr>
          <w:b/>
          <w:bCs/>
          <w:i/>
          <w:iCs/>
        </w:rPr>
        <w:t>ai</w:t>
      </w:r>
      <w:r w:rsidRPr="5DE5CB18">
        <w:rPr>
          <w:b/>
          <w:bCs/>
          <w:i/>
          <w:iCs/>
        </w:rPr>
        <w:t>škinimai</w:t>
      </w:r>
      <w:r w:rsidR="003B64F8">
        <w:rPr>
          <w:b/>
          <w:bCs/>
          <w:i/>
          <w:iCs/>
        </w:rPr>
        <w:t>:</w:t>
      </w:r>
    </w:p>
    <w:tbl>
      <w:tblPr>
        <w:tblpPr w:leftFromText="180" w:rightFromText="180" w:vertAnchor="text" w:horzAnchor="margin" w:tblpY="-755"/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6"/>
      </w:tblGrid>
      <w:tr w:rsidRPr="00BA7EAF" w:rsidR="003B64F8" w:rsidTr="2FDE89B2" w14:paraId="798025A5" w14:textId="77777777">
        <w:trPr>
          <w:trHeight w:val="13231"/>
        </w:trPr>
        <w:tc>
          <w:tcPr>
            <w:tcW w:w="89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A7EAF" w:rsidR="003B64F8" w:rsidP="001B1A31" w:rsidRDefault="003B64F8" w14:paraId="0619FD55" w14:textId="7777777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bookmarkStart w:name="_Hlk123769584" w:id="0"/>
            <w:r w:rsidRPr="00BA7EAF">
              <w:rPr>
                <w:rFonts w:ascii="Garamond" w:hAnsi="Garamond" w:cs="Times New Roman"/>
                <w:b/>
                <w:bCs/>
                <w:sz w:val="24"/>
                <w:szCs w:val="24"/>
                <w:lang w:val="fr-FR"/>
              </w:rPr>
              <w:t>Questions:</w:t>
            </w:r>
          </w:p>
          <w:p w:rsidRPr="00BA7EAF" w:rsidR="003B64F8" w:rsidP="001B1A31" w:rsidRDefault="003B64F8" w14:paraId="2E185E27" w14:textId="7777777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A7EAF">
              <w:rPr>
                <w:rFonts w:ascii="Garamond" w:hAnsi="Garamond" w:cs="Times New Roman"/>
                <w:sz w:val="24"/>
                <w:szCs w:val="24"/>
                <w:u w:val="single"/>
                <w:lang w:val="fr-FR"/>
              </w:rPr>
              <w:t>Išanalizuokite pateiktus dokumentus ir atsakykite į klausimus</w:t>
            </w:r>
            <w:r w:rsidRPr="00BA7EAF"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 xml:space="preserve"> /</w:t>
            </w:r>
            <w:r w:rsidRPr="00BA7EA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A7EAF">
              <w:rPr>
                <w:rFonts w:ascii="Garamond" w:hAnsi="Garamond"/>
                <w:sz w:val="24"/>
                <w:szCs w:val="24"/>
                <w:u w:val="single"/>
                <w:lang w:val="fr-FR"/>
              </w:rPr>
              <w:t>Analysez les documents fournis et répondez aux questions</w:t>
            </w:r>
            <w:r w:rsidRPr="00BA7EAF">
              <w:rPr>
                <w:rFonts w:ascii="Garamond" w:hAnsi="Garamond" w:cs="Times New Roman"/>
                <w:sz w:val="24"/>
                <w:szCs w:val="24"/>
                <w:u w:val="single"/>
                <w:lang w:val="fr-FR"/>
              </w:rPr>
              <w:t>:</w:t>
            </w:r>
          </w:p>
          <w:p w:rsidRPr="00BA7EAF" w:rsidR="003B64F8" w:rsidP="003B64F8" w:rsidRDefault="003B64F8" w14:paraId="77E0C173" w14:textId="77777777">
            <w:pPr>
              <w:pStyle w:val="ListParagraph"/>
              <w:numPr>
                <w:ilvl w:val="0"/>
                <w:numId w:val="14"/>
              </w:numPr>
              <w:rPr>
                <w:rFonts w:ascii="Garamond" w:hAnsi="Garamond"/>
                <w:sz w:val="24"/>
                <w:szCs w:val="24"/>
              </w:rPr>
            </w:pPr>
            <w:r w:rsidRPr="00BA7EAF">
              <w:rPr>
                <w:rFonts w:ascii="Garamond" w:hAnsi="Garamond"/>
                <w:sz w:val="24"/>
                <w:szCs w:val="24"/>
                <w:lang w:val="fr-FR"/>
              </w:rPr>
              <w:t>Kokios yra pamokos struktūros sudedamosios dalys? / Quels sont les éléments de la leçon ?</w:t>
            </w:r>
          </w:p>
          <w:p w:rsidRPr="00BA7EAF" w:rsidR="003B64F8" w:rsidP="003B64F8" w:rsidRDefault="003B64F8" w14:paraId="046A5D54" w14:textId="77777777">
            <w:pPr>
              <w:numPr>
                <w:ilvl w:val="0"/>
                <w:numId w:val="14"/>
              </w:numPr>
              <w:suppressAutoHyphens/>
              <w:autoSpaceDN w:val="0"/>
              <w:spacing w:line="25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A7EAF">
              <w:rPr>
                <w:rFonts w:ascii="Garamond" w:hAnsi="Garamond" w:cs="Times New Roman"/>
                <w:sz w:val="24"/>
                <w:szCs w:val="24"/>
                <w:lang w:val="fr-FR"/>
              </w:rPr>
              <w:t>Kiek ir kokios yra ugdomos kompetencijos? / Combien et quelles sont les compétences éduquées ?</w:t>
            </w:r>
          </w:p>
          <w:p w:rsidRPr="00BA7EAF" w:rsidR="003B64F8" w:rsidP="003B64F8" w:rsidRDefault="003B64F8" w14:paraId="7F8B1F6D" w14:textId="77777777">
            <w:pPr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2FDE89B2" w:rsidR="003B64F8">
              <w:rPr>
                <w:rFonts w:ascii="Garamond" w:hAnsi="Garamond" w:cs="Times New Roman"/>
                <w:sz w:val="24"/>
                <w:szCs w:val="24"/>
                <w:lang w:val="en-US"/>
              </w:rPr>
              <w:t>Atlikite</w:t>
            </w:r>
            <w:proofErr w:type="spellEnd"/>
            <w:r w:rsidRPr="2FDE89B2" w:rsidR="003B64F8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DE89B2" w:rsidR="003B64F8">
              <w:rPr>
                <w:rFonts w:ascii="Garamond" w:hAnsi="Garamond" w:cs="Times New Roman"/>
                <w:sz w:val="24"/>
                <w:szCs w:val="24"/>
                <w:lang w:val="en-US"/>
              </w:rPr>
              <w:t>testą</w:t>
            </w:r>
            <w:proofErr w:type="spellEnd"/>
            <w:r w:rsidRPr="2FDE89B2" w:rsidR="003B64F8">
              <w:rPr>
                <w:rFonts w:ascii="Garamond" w:hAnsi="Garamond" w:cs="Times New Roman"/>
                <w:sz w:val="24"/>
                <w:szCs w:val="24"/>
                <w:lang w:val="en-US"/>
              </w:rPr>
              <w:t xml:space="preserve"> : </w:t>
            </w:r>
            <w:hyperlink r:id="R23887b87632b4cc1">
              <w:r w:rsidRPr="2FDE89B2" w:rsidR="003B64F8">
                <w:rPr>
                  <w:rStyle w:val="Hyperlink"/>
                  <w:rFonts w:ascii="Garamond" w:hAnsi="Garamond" w:cs="Times New Roman"/>
                  <w:sz w:val="24"/>
                  <w:szCs w:val="24"/>
                  <w:lang w:val="en-US"/>
                </w:rPr>
                <w:t>https://learningapps.org/qrcode.php?id=pmzp80ida22</w:t>
              </w:r>
            </w:hyperlink>
          </w:p>
          <w:p w:rsidRPr="00BA7EAF" w:rsidR="003B64F8" w:rsidP="2FDE89B2" w:rsidRDefault="003B64F8" w14:paraId="337DF0C7" w14:textId="5B5615BC">
            <w:pPr>
              <w:pStyle w:val="Normal"/>
              <w:spacing w:after="0" w:line="240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BA7EAF" w:rsidR="003B64F8" w:rsidP="2FDE89B2" w:rsidRDefault="003B64F8" w14:paraId="1741967B" w14:textId="51883ACF">
            <w:pPr>
              <w:pStyle w:val="Normal"/>
              <w:spacing w:after="0" w:line="240" w:lineRule="auto"/>
              <w:jc w:val="center"/>
            </w:pPr>
            <w:r w:rsidR="4FBF6269">
              <w:drawing>
                <wp:inline wp14:editId="5C8232DF" wp14:anchorId="18FD964A">
                  <wp:extent cx="1924050" cy="1924050"/>
                  <wp:effectExtent l="0" t="0" r="0" b="0"/>
                  <wp:docPr id="38492620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1b6f3406392496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A7EAF" w:rsidR="003B64F8" w:rsidP="001B1A31" w:rsidRDefault="003B64F8" w14:paraId="4A36A627" w14:textId="4449F944">
            <w:pPr>
              <w:spacing w:after="0" w:line="240" w:lineRule="auto"/>
              <w:jc w:val="center"/>
            </w:pPr>
          </w:p>
          <w:p w:rsidRPr="00BA7EAF" w:rsidR="003B64F8" w:rsidP="001B1A31" w:rsidRDefault="003B64F8" w14:paraId="2D910C39" w14:textId="7777777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BA7EAF" w:rsidR="003B64F8" w:rsidP="001B1A31" w:rsidRDefault="003B64F8" w14:paraId="308EA952" w14:textId="7777777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BA7EAF" w:rsidR="003B64F8" w:rsidP="001B1A31" w:rsidRDefault="003B64F8" w14:paraId="6C02749F" w14:textId="7777777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BA7EAF">
              <w:rPr>
                <w:rFonts w:ascii="Garamond" w:hAnsi="Garamond"/>
                <w:sz w:val="24"/>
                <w:szCs w:val="24"/>
                <w:lang w:val="fr-FR"/>
              </w:rPr>
              <w:t>4.</w:t>
            </w:r>
            <w:r w:rsidRPr="00BA7EAF">
              <w:rPr>
                <w:rFonts w:ascii="Garamond" w:hAnsi="Garamond" w:cs="Times New Roman"/>
                <w:sz w:val="24"/>
                <w:szCs w:val="24"/>
                <w:lang w:val="fr-FR"/>
              </w:rPr>
              <w:t xml:space="preserve">  Sudarykite pamokos plan</w:t>
            </w:r>
            <w:r w:rsidRPr="00BA7EAF">
              <w:rPr>
                <w:rFonts w:ascii="Garamond" w:hAnsi="Garamond" w:cs="Times New Roman"/>
                <w:sz w:val="24"/>
                <w:szCs w:val="24"/>
              </w:rPr>
              <w:t xml:space="preserve">ą SUP mokinių tikslinei grupei tema </w:t>
            </w:r>
            <w:r w:rsidRPr="00BA7EAF">
              <w:rPr>
                <w:rFonts w:ascii="Garamond" w:hAnsi="Garamond" w:cs="Times New Roman"/>
                <w:sz w:val="24"/>
                <w:szCs w:val="24"/>
                <w:lang w:val="fr-FR"/>
              </w:rPr>
              <w:t>’’</w:t>
            </w:r>
            <w:r w:rsidRPr="00BA7EAF">
              <w:rPr>
                <w:rFonts w:ascii="Garamond" w:hAnsi="Garamond" w:cs="Times New Roman"/>
                <w:sz w:val="24"/>
                <w:szCs w:val="24"/>
              </w:rPr>
              <w:t>Les activit</w:t>
            </w:r>
            <w:r w:rsidRPr="00BA7EAF">
              <w:rPr>
                <w:rFonts w:ascii="Garamond" w:hAnsi="Garamond" w:cs="Times New Roman"/>
                <w:sz w:val="24"/>
                <w:szCs w:val="24"/>
                <w:lang w:val="fr-FR"/>
              </w:rPr>
              <w:t xml:space="preserve">és </w:t>
            </w:r>
            <w:r w:rsidRPr="00BA7EAF">
              <w:rPr>
                <w:rFonts w:ascii="Garamond" w:hAnsi="Garamond"/>
                <w:sz w:val="24"/>
                <w:szCs w:val="24"/>
                <w:lang w:val="fr-FR"/>
              </w:rPr>
              <w:t>quotidiennes</w:t>
            </w:r>
            <w:r w:rsidRPr="00BA7EAF">
              <w:rPr>
                <w:rFonts w:ascii="Garamond" w:hAnsi="Garamond" w:cs="Times New Roman"/>
                <w:sz w:val="24"/>
                <w:szCs w:val="24"/>
                <w:lang w:val="fr-FR"/>
              </w:rPr>
              <w:t>’’</w:t>
            </w:r>
            <w:r w:rsidRPr="00BA7EAF">
              <w:rPr>
                <w:rFonts w:ascii="Garamond" w:hAnsi="Garamond"/>
                <w:sz w:val="24"/>
                <w:szCs w:val="24"/>
                <w:lang w:val="fr-FR"/>
              </w:rPr>
              <w:t>/</w:t>
            </w:r>
            <w:r w:rsidRPr="00BA7EA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Pr="00BA7EAF" w:rsidR="003B64F8" w:rsidP="001B1A31" w:rsidRDefault="003B64F8" w14:paraId="3540DCB1" w14:textId="7777777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fr-FR"/>
              </w:rPr>
            </w:pPr>
            <w:r w:rsidRPr="00BA7EAF">
              <w:rPr>
                <w:rFonts w:ascii="Garamond" w:hAnsi="Garamond"/>
                <w:sz w:val="24"/>
                <w:szCs w:val="24"/>
                <w:lang w:val="fr-FR"/>
              </w:rPr>
              <w:t>Créez un plan de cours pour un groupe cible d'élèves EBEP sur le thème "Les activités quotidiennes"</w:t>
            </w:r>
          </w:p>
          <w:p w:rsidRPr="00BA7EAF" w:rsidR="003B64F8" w:rsidP="001B1A31" w:rsidRDefault="003B64F8" w14:paraId="145F3F8E" w14:textId="7777777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Pr="004E7675" w:rsidR="003B64F8" w:rsidP="001B1A31" w:rsidRDefault="003B64F8" w14:paraId="2515E87B" w14:textId="7777777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  <w:t>Réponses :</w:t>
            </w:r>
          </w:p>
          <w:p w:rsidRPr="004E7675" w:rsidR="003B64F8" w:rsidP="001B1A31" w:rsidRDefault="003B64F8" w14:paraId="54846B82" w14:textId="77777777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fr-FR"/>
              </w:rPr>
            </w:pPr>
          </w:p>
          <w:p w:rsidRPr="004E7675" w:rsidR="003B64F8" w:rsidP="001B1A31" w:rsidRDefault="003B64F8" w14:paraId="771D363C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1.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Įvadinės; mokymosi veiklos; apibendrinimo.</w:t>
            </w:r>
          </w:p>
          <w:p w:rsidRPr="004E7675" w:rsidR="003B64F8" w:rsidP="001B1A31" w:rsidRDefault="003B64F8" w14:paraId="36B69E19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2.</w:t>
            </w:r>
            <w:r>
              <w:rPr>
                <w:rFonts w:ascii="Garamond" w:hAnsi="Garamond"/>
                <w:sz w:val="24"/>
                <w:szCs w:val="24"/>
                <w:lang w:val="fr-FR"/>
              </w:rPr>
              <w:t xml:space="preserve"> </w:t>
            </w: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 xml:space="preserve">7 kompetencijos : </w:t>
            </w:r>
          </w:p>
          <w:p w:rsidRPr="004E7675" w:rsidR="003B64F8" w:rsidP="001B1A31" w:rsidRDefault="003B64F8" w14:paraId="16DBFA21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</w:p>
          <w:p w:rsidRPr="004E7675" w:rsidR="003B64F8" w:rsidP="001B1A31" w:rsidRDefault="003B64F8" w14:paraId="10177DB0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 xml:space="preserve">- Komunikavimo ;  </w:t>
            </w:r>
          </w:p>
          <w:p w:rsidRPr="004E7675" w:rsidR="003B64F8" w:rsidP="001B1A31" w:rsidRDefault="003B64F8" w14:paraId="703D772A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 xml:space="preserve">- Kultūrinė ;  </w:t>
            </w:r>
          </w:p>
          <w:p w:rsidRPr="004E7675" w:rsidR="003B64F8" w:rsidP="001B1A31" w:rsidRDefault="003B64F8" w14:paraId="0111893D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- Pažinimo, ;</w:t>
            </w:r>
          </w:p>
          <w:p w:rsidRPr="004E7675" w:rsidR="003B64F8" w:rsidP="001B1A31" w:rsidRDefault="003B64F8" w14:paraId="18CA89C2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- Skaitmeninė ;</w:t>
            </w:r>
          </w:p>
          <w:p w:rsidRPr="004E7675" w:rsidR="003B64F8" w:rsidP="001B1A31" w:rsidRDefault="003B64F8" w14:paraId="2D138B7B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- Kūrybiškumo ;</w:t>
            </w:r>
          </w:p>
          <w:p w:rsidRPr="004E7675" w:rsidR="003B64F8" w:rsidP="001B1A31" w:rsidRDefault="003B64F8" w14:paraId="61DAAEE8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-  Pilietiškumo ;</w:t>
            </w:r>
          </w:p>
          <w:p w:rsidR="003B64F8" w:rsidP="001B1A31" w:rsidRDefault="003B64F8" w14:paraId="1D74EBD6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-  Socialinė, emocinė ir sveikos gyvensenos.</w:t>
            </w:r>
          </w:p>
          <w:p w:rsidRPr="004E7675" w:rsidR="003B64F8" w:rsidP="001B1A31" w:rsidRDefault="003B64F8" w14:paraId="298841F7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</w:p>
          <w:p w:rsidRPr="004E7675" w:rsidR="003B64F8" w:rsidP="001B1A31" w:rsidRDefault="003B64F8" w14:paraId="6B5776AC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3. Testas atliekamas https://learningapps.org platformoje.</w:t>
            </w:r>
          </w:p>
          <w:p w:rsidR="003B64F8" w:rsidP="001B1A31" w:rsidRDefault="003B64F8" w14:paraId="15708B70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  <w:r w:rsidRPr="004E7675">
              <w:rPr>
                <w:rFonts w:ascii="Garamond" w:hAnsi="Garamond"/>
                <w:sz w:val="24"/>
                <w:szCs w:val="24"/>
                <w:lang w:val="fr-FR"/>
              </w:rPr>
              <w:t>4. Pamokos planas sudaromas laisvąją formą pagal pateiktą pavizdį prezentacijoje.</w:t>
            </w:r>
            <w:bookmarkEnd w:id="0"/>
          </w:p>
          <w:p w:rsidRPr="004E7675" w:rsidR="003B64F8" w:rsidP="001B1A31" w:rsidRDefault="003B64F8" w14:paraId="19A21158" w14:textId="7777777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val="fr-FR"/>
              </w:rPr>
            </w:pPr>
          </w:p>
        </w:tc>
      </w:tr>
    </w:tbl>
    <w:p w:rsidR="003B64F8" w:rsidP="5DE5CB18" w:rsidRDefault="003B64F8" w14:paraId="178E2E5C" w14:textId="77777777">
      <w:pPr>
        <w:rPr>
          <w:b/>
          <w:bCs/>
          <w:i/>
          <w:iCs/>
        </w:rPr>
      </w:pPr>
    </w:p>
    <w:p w:rsidRPr="0008027E" w:rsidR="0008027E" w:rsidP="0008027E" w:rsidRDefault="3D547748" w14:paraId="01F19F87" w14:textId="57EA92C0">
      <w:r w:rsidRPr="5DE5CB18">
        <w:rPr>
          <w:b/>
          <w:bCs/>
        </w:rPr>
        <w:t>P</w:t>
      </w:r>
      <w:r w:rsidRPr="5DE5CB18" w:rsidR="00082617">
        <w:rPr>
          <w:b/>
          <w:bCs/>
        </w:rPr>
        <w:t>raktinių</w:t>
      </w:r>
      <w:r w:rsidRPr="5DE5CB18" w:rsidR="0008027E">
        <w:rPr>
          <w:b/>
          <w:bCs/>
        </w:rPr>
        <w:t xml:space="preserve"> užduočių pagrindu ugdomi gebėjimai: </w:t>
      </w:r>
      <w:r w:rsidR="0008027E">
        <w:t>Mokomės suprasti tekstą pasitelkdami kontekstą.  </w:t>
      </w:r>
    </w:p>
    <w:p w:rsidR="0008027E" w:rsidP="0008027E" w:rsidRDefault="0008027E" w14:paraId="14F652DB" w14:textId="5D928306">
      <w:pPr>
        <w:rPr>
          <w:b/>
          <w:bCs/>
        </w:rPr>
      </w:pPr>
      <w:r>
        <w:rPr>
          <w:b/>
          <w:bCs/>
        </w:rPr>
        <w:t>Literatūra</w:t>
      </w:r>
      <w:r w:rsidR="00347DA7">
        <w:rPr>
          <w:b/>
          <w:bCs/>
        </w:rPr>
        <w:t xml:space="preserve"> ir šaltiniai</w:t>
      </w:r>
      <w:r w:rsidR="00AC12B2">
        <w:rPr>
          <w:b/>
          <w:bCs/>
        </w:rPr>
        <w:t>:</w:t>
      </w:r>
    </w:p>
    <w:p w:rsidRPr="004E4FD2" w:rsidR="001D1B98" w:rsidP="001D1B98" w:rsidRDefault="001D1B98" w14:paraId="4C6A37CB" w14:textId="77777777">
      <w:pPr>
        <w:rPr>
          <w:u w:val="single"/>
        </w:rPr>
      </w:pPr>
      <w:r w:rsidRPr="004E4FD2">
        <w:rPr>
          <w:u w:val="single"/>
        </w:rPr>
        <w:t>Atnaujintos bendrosios programos</w:t>
      </w:r>
      <w:r w:rsidRPr="001D1B98">
        <w:rPr>
          <w:u w:val="single"/>
        </w:rPr>
        <w:t>:</w:t>
      </w:r>
    </w:p>
    <w:p w:rsidRPr="004E4FD2" w:rsidR="001D1B98" w:rsidP="001D1B98" w:rsidRDefault="001D1B98" w14:paraId="21EB4A41" w14:textId="77777777">
      <w:r>
        <w:rPr>
          <w:rFonts w:cstheme="minorHAnsi"/>
        </w:rPr>
        <w:t>•</w:t>
      </w:r>
      <w:r>
        <w:t xml:space="preserve"> </w:t>
      </w:r>
      <w:hyperlink w:history="1" r:id="rId11">
        <w:r w:rsidRPr="004E4FD2">
          <w:rPr>
            <w:rStyle w:val="Hyperlink"/>
          </w:rPr>
          <w:t>Švietimo portalas | Bendrasis ugdymas (emokykla.lt)</w:t>
        </w:r>
      </w:hyperlink>
    </w:p>
    <w:p w:rsidRPr="004E4FD2" w:rsidR="001D1B98" w:rsidP="001D1B98" w:rsidRDefault="001D1B98" w14:paraId="5A8C5B7B" w14:textId="77777777">
      <w:r>
        <w:rPr>
          <w:rFonts w:cstheme="minorHAnsi"/>
        </w:rPr>
        <w:t>•</w:t>
      </w:r>
      <w:r>
        <w:t xml:space="preserve"> </w:t>
      </w:r>
      <w:hyperlink w:history="1" r:id="rId12">
        <w:r w:rsidRPr="004E4FD2">
          <w:rPr>
            <w:rStyle w:val="Hyperlink"/>
          </w:rPr>
          <w:t>c1c95cd8-52ef-40ff-9b53-f560c0a8b932 (emokykla.lt)</w:t>
        </w:r>
      </w:hyperlink>
    </w:p>
    <w:p w:rsidRPr="004E4FD2" w:rsidR="001D1B98" w:rsidP="001D1B98" w:rsidRDefault="001D1B98" w14:paraId="559E5C8B" w14:textId="77777777">
      <w:r>
        <w:rPr>
          <w:rFonts w:cstheme="minorHAnsi"/>
        </w:rPr>
        <w:t>•</w:t>
      </w:r>
      <w:r>
        <w:t xml:space="preserve"> </w:t>
      </w:r>
      <w:hyperlink w:history="1" r:id="rId13">
        <w:r w:rsidRPr="004E4FD2">
          <w:rPr>
            <w:rStyle w:val="Hyperlink"/>
          </w:rPr>
          <w:t>Antrosios užsienio kalbos BP projektas_2022-05-30.pdf (emokykla.lt)</w:t>
        </w:r>
      </w:hyperlink>
    </w:p>
    <w:p w:rsidRPr="004E4FD2" w:rsidR="001D1B98" w:rsidP="001D1B98" w:rsidRDefault="001D1B98" w14:paraId="375118B0" w14:textId="77777777">
      <w:pPr>
        <w:rPr>
          <w:u w:val="single"/>
        </w:rPr>
      </w:pPr>
      <w:r w:rsidRPr="004E4FD2">
        <w:rPr>
          <w:u w:val="single"/>
          <w:lang w:val="pl-PL"/>
        </w:rPr>
        <w:t>Pamoka-pamokos planas:</w:t>
      </w:r>
    </w:p>
    <w:p w:rsidRPr="004E4FD2" w:rsidR="001D1B98" w:rsidP="001D1B98" w:rsidRDefault="001D1B98" w14:paraId="3D2CE9C2" w14:textId="77777777">
      <w:r w:rsidRPr="004E4FD2">
        <w:rPr>
          <w:rFonts w:cstheme="minorHAnsi"/>
        </w:rPr>
        <w:t>•</w:t>
      </w:r>
      <w:r w:rsidRPr="004E4FD2">
        <w:t xml:space="preserve"> </w:t>
      </w:r>
      <w:hyperlink w:history="1" r:id="rId14">
        <w:r w:rsidRPr="004E4FD2">
          <w:rPr>
            <w:rStyle w:val="Hyperlink"/>
          </w:rPr>
          <w:t>https://www.bienenseigner.com/comment-commencer-une-seance-denseignement/</w:t>
        </w:r>
      </w:hyperlink>
    </w:p>
    <w:p w:rsidRPr="004E4FD2" w:rsidR="001D1B98" w:rsidP="001D1B98" w:rsidRDefault="001D1B98" w14:paraId="7F109ECD" w14:textId="77777777">
      <w:r>
        <w:rPr>
          <w:rFonts w:cstheme="minorHAnsi"/>
        </w:rPr>
        <w:t>•</w:t>
      </w:r>
      <w:r>
        <w:t xml:space="preserve"> </w:t>
      </w:r>
      <w:hyperlink w:history="1" r:id="rId15">
        <w:r w:rsidRPr="004E4FD2">
          <w:rPr>
            <w:rStyle w:val="Hyperlink"/>
          </w:rPr>
          <w:t>https</w:t>
        </w:r>
      </w:hyperlink>
      <w:hyperlink w:history="1" r:id="rId16">
        <w:r w:rsidRPr="004E4FD2">
          <w:rPr>
            <w:rStyle w:val="Hyperlink"/>
          </w:rPr>
          <w:t>://pdfprof.com/PDF_Doc_Telecharger_Gratuits.php?q=-25PDF33772-les+etapes+de+la+preparation+d%27une+lecon</w:t>
        </w:r>
      </w:hyperlink>
    </w:p>
    <w:p w:rsidR="001D1B98" w:rsidP="001D1B98" w:rsidRDefault="001D1B98" w14:paraId="3BA90AD2" w14:textId="77777777">
      <w:pPr>
        <w:rPr>
          <w:rStyle w:val="Hyperlink"/>
        </w:rPr>
      </w:pPr>
      <w:r>
        <w:rPr>
          <w:rFonts w:cstheme="minorHAnsi"/>
        </w:rPr>
        <w:t>•</w:t>
      </w:r>
      <w:r>
        <w:t xml:space="preserve"> </w:t>
      </w:r>
      <w:hyperlink w:history="1" r:id="rId17">
        <w:r w:rsidRPr="004E4FD2">
          <w:rPr>
            <w:rStyle w:val="Hyperlink"/>
          </w:rPr>
          <w:t>https://allanshere.com/ru/q/chto-takoe-plan-uroka-i-pochemu-uchitelyu-vazhno-ego-podgotovit-138056</w:t>
        </w:r>
      </w:hyperlink>
    </w:p>
    <w:p w:rsidRPr="003E5AF0" w:rsidR="001D1B98" w:rsidP="001D1B98" w:rsidRDefault="001D1B98" w14:paraId="5F10E6F0" w14:textId="77777777">
      <w:r w:rsidRPr="003E5AF0">
        <w:rPr>
          <w:rStyle w:val="Hyperlink"/>
          <w:rFonts w:cstheme="minorHAnsi"/>
          <w:color w:val="auto"/>
          <w:u w:val="none"/>
        </w:rPr>
        <w:t>•</w:t>
      </w:r>
      <w:r w:rsidRPr="003E5AF0">
        <w:rPr>
          <w:rStyle w:val="Hyperlink"/>
          <w:color w:val="auto"/>
          <w:u w:val="none"/>
        </w:rPr>
        <w:t xml:space="preserve"> </w:t>
      </w:r>
      <w:hyperlink w:history="1" r:id="rId18">
        <w:r w:rsidRPr="00CF18A5">
          <w:rPr>
            <w:rStyle w:val="Hyperlink"/>
          </w:rPr>
          <w:t>https://www.ugdome.lt/kompetencijos5-8/pagrindinis/kompetenciju-ugdymo-praktika/pamoka/</w:t>
        </w:r>
      </w:hyperlink>
    </w:p>
    <w:p w:rsidRPr="004E4FD2" w:rsidR="001D1B98" w:rsidP="001D1B98" w:rsidRDefault="001D1B98" w14:paraId="26787E6C" w14:textId="77777777">
      <w:pPr>
        <w:rPr>
          <w:u w:val="single"/>
        </w:rPr>
      </w:pPr>
      <w:r w:rsidRPr="004E4FD2">
        <w:rPr>
          <w:u w:val="single"/>
        </w:rPr>
        <w:t>Eilėraštis pamokoje:</w:t>
      </w:r>
    </w:p>
    <w:p w:rsidRPr="004E4FD2" w:rsidR="001D1B98" w:rsidP="001D1B98" w:rsidRDefault="001D1B98" w14:paraId="7796CB06" w14:textId="77777777">
      <w:r>
        <w:rPr>
          <w:rFonts w:cstheme="minorHAnsi"/>
          <w:i/>
          <w:iCs/>
        </w:rPr>
        <w:t>•</w:t>
      </w:r>
      <w:r>
        <w:rPr>
          <w:i/>
          <w:iCs/>
        </w:rPr>
        <w:t xml:space="preserve"> </w:t>
      </w:r>
      <w:hyperlink w:history="1" r:id="rId19">
        <w:r w:rsidRPr="004E4FD2">
          <w:rPr>
            <w:rStyle w:val="Hyperlink"/>
            <w:i/>
            <w:iCs/>
          </w:rPr>
          <w:t>https</w:t>
        </w:r>
      </w:hyperlink>
      <w:hyperlink w:history="1" r:id="rId20">
        <w:r w:rsidRPr="004E4FD2">
          <w:rPr>
            <w:rStyle w:val="Hyperlink"/>
            <w:i/>
            <w:iCs/>
          </w:rPr>
          <w:t>://apfvalblog.blogspot.com/2017/10/activites-autour-de-jacques-prevert-3.</w:t>
        </w:r>
      </w:hyperlink>
      <w:hyperlink w:history="1" r:id="rId21">
        <w:r w:rsidRPr="004E4FD2">
          <w:rPr>
            <w:rStyle w:val="Hyperlink"/>
            <w:i/>
            <w:iCs/>
          </w:rPr>
          <w:t>html</w:t>
        </w:r>
      </w:hyperlink>
    </w:p>
    <w:p w:rsidRPr="004E4FD2" w:rsidR="001D1B98" w:rsidP="001D1B98" w:rsidRDefault="001D1B98" w14:paraId="6EF7A48E" w14:textId="77777777">
      <w:r>
        <w:rPr>
          <w:rFonts w:cstheme="minorHAnsi"/>
          <w:i/>
          <w:iCs/>
        </w:rPr>
        <w:t>•</w:t>
      </w:r>
      <w:r>
        <w:rPr>
          <w:i/>
          <w:iCs/>
        </w:rPr>
        <w:t xml:space="preserve"> </w:t>
      </w:r>
      <w:hyperlink w:history="1" r:id="rId22">
        <w:r w:rsidRPr="004E4FD2">
          <w:rPr>
            <w:rStyle w:val="Hyperlink"/>
            <w:i/>
            <w:iCs/>
          </w:rPr>
          <w:t>https</w:t>
        </w:r>
      </w:hyperlink>
      <w:hyperlink w:history="1" r:id="rId23">
        <w:r w:rsidRPr="004E4FD2">
          <w:rPr>
            <w:rStyle w:val="Hyperlink"/>
            <w:i/>
            <w:iCs/>
          </w:rPr>
          <w:t>://ticsenfle.blogspot.com/2014/06/activites-pour-travailler-le-poeme.</w:t>
        </w:r>
      </w:hyperlink>
      <w:hyperlink w:history="1" r:id="rId24">
        <w:r w:rsidRPr="004E4FD2">
          <w:rPr>
            <w:rStyle w:val="Hyperlink"/>
            <w:i/>
            <w:iCs/>
          </w:rPr>
          <w:t>html</w:t>
        </w:r>
      </w:hyperlink>
    </w:p>
    <w:p w:rsidRPr="004E4FD2" w:rsidR="001D1B98" w:rsidP="001D1B98" w:rsidRDefault="001D1B98" w14:paraId="2D70D3B3" w14:textId="77777777">
      <w:r>
        <w:rPr>
          <w:rFonts w:cstheme="minorHAnsi"/>
        </w:rPr>
        <w:t>•</w:t>
      </w:r>
      <w:r>
        <w:t xml:space="preserve"> </w:t>
      </w:r>
      <w:hyperlink w:history="1" r:id="rId25">
        <w:r w:rsidRPr="004E4FD2">
          <w:rPr>
            <w:rStyle w:val="Hyperlink"/>
          </w:rPr>
          <w:t>https</w:t>
        </w:r>
      </w:hyperlink>
      <w:hyperlink w:history="1" r:id="rId26">
        <w:r w:rsidRPr="004E4FD2">
          <w:rPr>
            <w:rStyle w:val="Hyperlink"/>
          </w:rPr>
          <w:t>://lepetitscribe.com/2018/02/24/dejeuner-du-matin-fle</w:t>
        </w:r>
      </w:hyperlink>
      <w:hyperlink w:history="1" r:id="rId27">
        <w:r w:rsidRPr="004E4FD2">
          <w:rPr>
            <w:rStyle w:val="Hyperlink"/>
          </w:rPr>
          <w:t>/</w:t>
        </w:r>
      </w:hyperlink>
    </w:p>
    <w:p w:rsidRPr="004E4FD2" w:rsidR="001D1B98" w:rsidP="001D1B98" w:rsidRDefault="001D1B98" w14:paraId="5C763418" w14:textId="77777777">
      <w:r>
        <w:rPr>
          <w:rFonts w:cstheme="minorHAnsi"/>
        </w:rPr>
        <w:t>•</w:t>
      </w:r>
      <w:r>
        <w:t xml:space="preserve"> </w:t>
      </w:r>
      <w:hyperlink w:history="1" r:id="rId28">
        <w:r w:rsidRPr="004E4FD2">
          <w:rPr>
            <w:rStyle w:val="Hyperlink"/>
          </w:rPr>
          <w:t>http</w:t>
        </w:r>
      </w:hyperlink>
      <w:hyperlink w:history="1" r:id="rId29">
        <w:r w:rsidRPr="004E4FD2">
          <w:rPr>
            <w:rStyle w:val="Hyperlink"/>
          </w:rPr>
          <w:t>://platea.pntic.mec.es/cvera/hotpot/dejeunerdumatin.</w:t>
        </w:r>
      </w:hyperlink>
      <w:hyperlink w:history="1" r:id="rId30">
        <w:r w:rsidRPr="004E4FD2">
          <w:rPr>
            <w:rStyle w:val="Hyperlink"/>
          </w:rPr>
          <w:t>htm</w:t>
        </w:r>
      </w:hyperlink>
    </w:p>
    <w:p w:rsidR="00F13EE3" w:rsidP="001D1B98" w:rsidRDefault="001D1B98" w14:paraId="7BB33F36" w14:textId="3DB97428">
      <w:pPr>
        <w:rPr>
          <w:b/>
          <w:bCs/>
        </w:rPr>
      </w:pPr>
      <w:r>
        <w:rPr>
          <w:rFonts w:cstheme="minorHAnsi"/>
        </w:rPr>
        <w:t>•</w:t>
      </w:r>
      <w:r>
        <w:t xml:space="preserve"> </w:t>
      </w:r>
      <w:hyperlink w:history="1" r:id="rId31">
        <w:r w:rsidRPr="004E4FD2">
          <w:rPr>
            <w:rStyle w:val="Hyperlink"/>
          </w:rPr>
          <w:t>https://ngk29.ru/data/f11d0a44c049cb949449b4e68d197658.pdf</w:t>
        </w:r>
      </w:hyperlink>
    </w:p>
    <w:p w:rsidRPr="0008027E" w:rsidR="0008027E" w:rsidP="0008027E" w:rsidRDefault="0008027E" w14:paraId="1EB783F6" w14:textId="26F242A8">
      <w:r w:rsidRPr="5DE5CB18">
        <w:rPr>
          <w:b/>
          <w:bCs/>
        </w:rPr>
        <w:t xml:space="preserve">Užduoties priedai </w:t>
      </w:r>
    </w:p>
    <w:p w:rsidRPr="0008027E" w:rsidR="0008027E" w:rsidP="0008027E" w:rsidRDefault="0008027E" w14:paraId="48D5546E" w14:textId="77777777">
      <w:r w:rsidRPr="0008027E">
        <w:t> </w:t>
      </w:r>
    </w:p>
    <w:p w:rsidRPr="0008027E" w:rsidR="0008027E" w:rsidP="0008027E" w:rsidRDefault="0008027E" w14:paraId="3B14D4A1" w14:textId="77777777">
      <w:r w:rsidRPr="0008027E">
        <w:t> </w:t>
      </w:r>
    </w:p>
    <w:tbl>
      <w:tblPr>
        <w:tblW w:w="0" w:type="dxa"/>
        <w:tblInd w:w="1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2415"/>
      </w:tblGrid>
      <w:tr w:rsidRPr="0008027E" w:rsidR="0008027E" w:rsidTr="0008027E" w14:paraId="0423069E" w14:textId="77777777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8027E" w:rsidR="0008027E" w:rsidP="0008027E" w:rsidRDefault="0008027E" w14:paraId="292E0812" w14:textId="654DF370">
            <w:r w:rsidRPr="0008027E">
              <w:rPr>
                <w:noProof/>
                <w:lang w:val="ru-RU" w:eastAsia="ru-RU"/>
              </w:rPr>
              <w:drawing>
                <wp:inline distT="0" distB="0" distL="0" distR="0" wp14:anchorId="0BFFEBE1" wp14:editId="672DDB96">
                  <wp:extent cx="1333500" cy="514350"/>
                  <wp:effectExtent l="0" t="0" r="0" b="0"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27E"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8027E" w:rsidR="0008027E" w:rsidP="0008027E" w:rsidRDefault="0008027E" w14:paraId="65F85D60" w14:textId="7BCF201B">
            <w:r w:rsidRPr="0008027E">
              <w:rPr>
                <w:noProof/>
                <w:lang w:val="ru-RU" w:eastAsia="ru-RU"/>
              </w:rPr>
              <w:drawing>
                <wp:inline distT="0" distB="0" distL="0" distR="0" wp14:anchorId="7408D48D" wp14:editId="3C8956AE">
                  <wp:extent cx="1028700" cy="590550"/>
                  <wp:effectExtent l="0" t="0" r="0" b="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027E">
              <w:t> </w:t>
            </w:r>
          </w:p>
        </w:tc>
      </w:tr>
    </w:tbl>
    <w:p w:rsidRPr="0008027E" w:rsidR="0008027E" w:rsidP="0008027E" w:rsidRDefault="0008027E" w14:paraId="4EC18D9A" w14:textId="77777777">
      <w:r w:rsidRPr="0008027E">
        <w:t> </w:t>
      </w:r>
    </w:p>
    <w:p w:rsidR="0008027E" w:rsidRDefault="0008027E" w14:paraId="6770DA61" w14:textId="77777777"/>
    <w:sectPr w:rsidR="0008027E">
      <w:pgSz w:w="11906" w:h="16838" w:orient="portrait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7C0"/>
    <w:multiLevelType w:val="multilevel"/>
    <w:tmpl w:val="25349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816F2"/>
    <w:multiLevelType w:val="multilevel"/>
    <w:tmpl w:val="993E708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eastAsia="Calibri" w:cs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0CCE75AA"/>
    <w:multiLevelType w:val="multilevel"/>
    <w:tmpl w:val="A5145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C17A6"/>
    <w:multiLevelType w:val="multilevel"/>
    <w:tmpl w:val="C3B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4680F49"/>
    <w:multiLevelType w:val="multilevel"/>
    <w:tmpl w:val="4E406D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0046D"/>
    <w:multiLevelType w:val="multilevel"/>
    <w:tmpl w:val="CE146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C4D69"/>
    <w:multiLevelType w:val="multilevel"/>
    <w:tmpl w:val="E2381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88782A"/>
    <w:multiLevelType w:val="multilevel"/>
    <w:tmpl w:val="6EAE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08853A2"/>
    <w:multiLevelType w:val="multilevel"/>
    <w:tmpl w:val="65DAC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24534"/>
    <w:multiLevelType w:val="multilevel"/>
    <w:tmpl w:val="4A669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70A77CCC"/>
    <w:multiLevelType w:val="multilevel"/>
    <w:tmpl w:val="DFE62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356A86"/>
    <w:multiLevelType w:val="multilevel"/>
    <w:tmpl w:val="B13E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881DB2"/>
    <w:multiLevelType w:val="multilevel"/>
    <w:tmpl w:val="B70A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62561D"/>
    <w:multiLevelType w:val="multilevel"/>
    <w:tmpl w:val="AC24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62228496">
    <w:abstractNumId w:val="11"/>
  </w:num>
  <w:num w:numId="2" w16cid:durableId="1156535737">
    <w:abstractNumId w:val="4"/>
  </w:num>
  <w:num w:numId="3" w16cid:durableId="746149532">
    <w:abstractNumId w:val="6"/>
  </w:num>
  <w:num w:numId="4" w16cid:durableId="1627471690">
    <w:abstractNumId w:val="8"/>
  </w:num>
  <w:num w:numId="5" w16cid:durableId="1054737712">
    <w:abstractNumId w:val="7"/>
  </w:num>
  <w:num w:numId="6" w16cid:durableId="1685279154">
    <w:abstractNumId w:val="13"/>
  </w:num>
  <w:num w:numId="7" w16cid:durableId="922300482">
    <w:abstractNumId w:val="3"/>
  </w:num>
  <w:num w:numId="8" w16cid:durableId="597177991">
    <w:abstractNumId w:val="9"/>
  </w:num>
  <w:num w:numId="9" w16cid:durableId="1009143213">
    <w:abstractNumId w:val="12"/>
  </w:num>
  <w:num w:numId="10" w16cid:durableId="1114440931">
    <w:abstractNumId w:val="5"/>
  </w:num>
  <w:num w:numId="11" w16cid:durableId="2053726273">
    <w:abstractNumId w:val="10"/>
  </w:num>
  <w:num w:numId="12" w16cid:durableId="1107693521">
    <w:abstractNumId w:val="0"/>
  </w:num>
  <w:num w:numId="13" w16cid:durableId="1058941456">
    <w:abstractNumId w:val="2"/>
  </w:num>
  <w:num w:numId="14" w16cid:durableId="950629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7E"/>
    <w:rsid w:val="0008027E"/>
    <w:rsid w:val="00082617"/>
    <w:rsid w:val="00083511"/>
    <w:rsid w:val="00094BC6"/>
    <w:rsid w:val="001123AD"/>
    <w:rsid w:val="001B1A31"/>
    <w:rsid w:val="001D1B98"/>
    <w:rsid w:val="00290605"/>
    <w:rsid w:val="00347DA7"/>
    <w:rsid w:val="003863A2"/>
    <w:rsid w:val="003B64F8"/>
    <w:rsid w:val="003F0379"/>
    <w:rsid w:val="004262D5"/>
    <w:rsid w:val="00436C20"/>
    <w:rsid w:val="004E143D"/>
    <w:rsid w:val="00586159"/>
    <w:rsid w:val="00736F5D"/>
    <w:rsid w:val="00767D40"/>
    <w:rsid w:val="00773F76"/>
    <w:rsid w:val="007873F0"/>
    <w:rsid w:val="007C17A6"/>
    <w:rsid w:val="008A58AA"/>
    <w:rsid w:val="00967DC1"/>
    <w:rsid w:val="009B08DA"/>
    <w:rsid w:val="00A2350A"/>
    <w:rsid w:val="00AC12B2"/>
    <w:rsid w:val="00AC1C5D"/>
    <w:rsid w:val="00BA38CE"/>
    <w:rsid w:val="00C162C5"/>
    <w:rsid w:val="00CD41A2"/>
    <w:rsid w:val="00D20295"/>
    <w:rsid w:val="00D25F6E"/>
    <w:rsid w:val="00E7697C"/>
    <w:rsid w:val="00EB49D1"/>
    <w:rsid w:val="00EF2C89"/>
    <w:rsid w:val="00F13EE3"/>
    <w:rsid w:val="05053550"/>
    <w:rsid w:val="055AC0D2"/>
    <w:rsid w:val="0D1DDFF0"/>
    <w:rsid w:val="1577EFA9"/>
    <w:rsid w:val="1C1975AF"/>
    <w:rsid w:val="1ECE2135"/>
    <w:rsid w:val="24861DBC"/>
    <w:rsid w:val="27525F3B"/>
    <w:rsid w:val="2B31A8C4"/>
    <w:rsid w:val="2CB8A170"/>
    <w:rsid w:val="2FDE89B2"/>
    <w:rsid w:val="38481C8D"/>
    <w:rsid w:val="38EE31BD"/>
    <w:rsid w:val="3D547748"/>
    <w:rsid w:val="47F3D435"/>
    <w:rsid w:val="48F66689"/>
    <w:rsid w:val="4ED56F61"/>
    <w:rsid w:val="4FAF0DD8"/>
    <w:rsid w:val="4FBF6269"/>
    <w:rsid w:val="51C81934"/>
    <w:rsid w:val="5759D5C9"/>
    <w:rsid w:val="57ECCD5F"/>
    <w:rsid w:val="5A9FEF9A"/>
    <w:rsid w:val="5ACBAC2F"/>
    <w:rsid w:val="5DE5CB18"/>
    <w:rsid w:val="5F0F909D"/>
    <w:rsid w:val="642C66FA"/>
    <w:rsid w:val="6DF68B49"/>
    <w:rsid w:val="6DF95F2C"/>
    <w:rsid w:val="6E2E4A34"/>
    <w:rsid w:val="6E8E2B53"/>
    <w:rsid w:val="6F158880"/>
    <w:rsid w:val="742377EB"/>
    <w:rsid w:val="74AC3EA8"/>
    <w:rsid w:val="75B2A1D6"/>
    <w:rsid w:val="797C503D"/>
    <w:rsid w:val="7AD60BC5"/>
    <w:rsid w:val="7DFDB3A4"/>
    <w:rsid w:val="7FB1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004AD"/>
  <w15:chartTrackingRefBased/>
  <w15:docId w15:val="{6E3766FD-314A-40A5-8B1A-66CA3D48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rsid w:val="003B64F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B64F8"/>
    <w:pPr>
      <w:suppressAutoHyphens/>
      <w:autoSpaceDN w:val="0"/>
      <w:spacing w:line="256" w:lineRule="auto"/>
      <w:ind w:left="720"/>
      <w:contextualSpacing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42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mokykla.lt/upload/EMOKYKLA/BP/2022-03-10/derinami/Antrosios%20u%C5%BEsienio%20kalbos%20BP%20projektas_2022-05-30.pdf" TargetMode="External" Id="rId13" /><Relationship Type="http://schemas.openxmlformats.org/officeDocument/2006/relationships/hyperlink" Target="https://www.ugdome.lt/kompetencijos5-8/pagrindinis/kompetenciju-ugdymo-praktika/pamoka/" TargetMode="External" Id="rId18" /><Relationship Type="http://schemas.openxmlformats.org/officeDocument/2006/relationships/hyperlink" Target="https://lepetitscribe.com/2018/02/24/dejeuner-du-matin-fle/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apfvalblog.blogspot.com/2017/10/activites-autour-de-jacques-prevert-3.html" TargetMode="External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hyperlink" Target="https://www.emokykla.lt/upload/EMOKYKLA/BP/2022-10-10/PATVIRTINTA_Aurelija/19_U%C5%BEsienio_kalbos_antrosios%2BBP%2B2022-09-30.pdf" TargetMode="External" Id="rId12" /><Relationship Type="http://schemas.openxmlformats.org/officeDocument/2006/relationships/hyperlink" Target="https://allanshere.com/ru/q/chto-takoe-plan-uroka-i-pochemu-uchitelyu-vazhno-ego-podgotovit-138056" TargetMode="External" Id="rId17" /><Relationship Type="http://schemas.openxmlformats.org/officeDocument/2006/relationships/hyperlink" Target="file:///C:/Users/monik/AppData/Roaming/Microsoft/Word/https" TargetMode="External" Id="rId25" /><Relationship Type="http://schemas.openxmlformats.org/officeDocument/2006/relationships/image" Target="media/image3.jpeg" Id="rId33" /><Relationship Type="http://schemas.openxmlformats.org/officeDocument/2006/relationships/customXml" Target="../customXml/item2.xml" Id="rId2" /><Relationship Type="http://schemas.openxmlformats.org/officeDocument/2006/relationships/hyperlink" Target="https://pdfprof.com/PDF_Doc_Telecharger_Gratuits.php?q=-25PDF33772-les+etapes+de+la+preparation+d%27une+lecon" TargetMode="External" Id="rId16" /><Relationship Type="http://schemas.openxmlformats.org/officeDocument/2006/relationships/hyperlink" Target="https://apfvalblog.blogspot.com/2017/10/activites-autour-de-jacques-prevert-3.html" TargetMode="External" Id="rId20" /><Relationship Type="http://schemas.openxmlformats.org/officeDocument/2006/relationships/hyperlink" Target="http://platea.pntic.mec.es/cvera/hotpot/dejeunerdumatin.htm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emokykla.lt/bendrasis/bendrosios-programos/atnaujintos-bendrosios-programos" TargetMode="External" Id="rId11" /><Relationship Type="http://schemas.openxmlformats.org/officeDocument/2006/relationships/hyperlink" Target="https://ticsenfle.blogspot.com/2014/06/activites-pour-travailler-le-poeme.html" TargetMode="External" Id="rId24" /><Relationship Type="http://schemas.openxmlformats.org/officeDocument/2006/relationships/image" Target="media/image2.png" Id="rId32" /><Relationship Type="http://schemas.openxmlformats.org/officeDocument/2006/relationships/numbering" Target="numbering.xml" Id="rId5" /><Relationship Type="http://schemas.openxmlformats.org/officeDocument/2006/relationships/hyperlink" Target="file:///C:/Users/monik/AppData/Roaming/Microsoft/Word/https" TargetMode="External" Id="rId15" /><Relationship Type="http://schemas.openxmlformats.org/officeDocument/2006/relationships/hyperlink" Target="https://ticsenfle.blogspot.com/2014/06/activites-pour-travailler-le-poeme.html" TargetMode="External" Id="rId23" /><Relationship Type="http://schemas.openxmlformats.org/officeDocument/2006/relationships/hyperlink" Target="file:///C:/Users/monik/AppData/Roaming/Microsoft/Word/http" TargetMode="External" Id="rId28" /><Relationship Type="http://schemas.openxmlformats.org/officeDocument/2006/relationships/hyperlink" Target="file:///C:/Users/monik/AppData/Roaming/Microsoft/Word/https" TargetMode="External" Id="rId19" /><Relationship Type="http://schemas.openxmlformats.org/officeDocument/2006/relationships/hyperlink" Target="https://ngk29.ru/data/f11d0a44c049cb949449b4e68d197658.pdf" TargetMode="External" Id="rId31" /><Relationship Type="http://schemas.openxmlformats.org/officeDocument/2006/relationships/customXml" Target="../customXml/item4.xml" Id="rId4" /><Relationship Type="http://schemas.openxmlformats.org/officeDocument/2006/relationships/hyperlink" Target="https://www.bienenseigner.com/comment-commencer-une-seance-denseignement/" TargetMode="External" Id="rId14" /><Relationship Type="http://schemas.openxmlformats.org/officeDocument/2006/relationships/hyperlink" Target="file:///C:/Users/monik/AppData/Roaming/Microsoft/Word/https" TargetMode="External" Id="rId22" /><Relationship Type="http://schemas.openxmlformats.org/officeDocument/2006/relationships/hyperlink" Target="https://lepetitscribe.com/2018/02/24/dejeuner-du-matin-fle/" TargetMode="External" Id="rId27" /><Relationship Type="http://schemas.openxmlformats.org/officeDocument/2006/relationships/hyperlink" Target="http://platea.pntic.mec.es/cvera/hotpot/dejeunerdumatin.htm" TargetMode="Externa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hyperlink" Target="https://learningapps.org/qrcode.php?id=pmzp80ida22" TargetMode="External" Id="R23887b87632b4cc1" /><Relationship Type="http://schemas.openxmlformats.org/officeDocument/2006/relationships/image" Target="/media/image2.png" Id="R11b6f34063924966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0baff-aba4-46fb-84d9-17df78f51def">
      <Terms xmlns="http://schemas.microsoft.com/office/infopath/2007/PartnerControls"/>
    </lcf76f155ced4ddcb4097134ff3c332f>
    <TaxCatchAll xmlns="cf74ea3d-5502-48dd-b966-879527edf6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AE46103ECC14EA929DE3A5CFD138C" ma:contentTypeVersion="15" ma:contentTypeDescription="Create a new document." ma:contentTypeScope="" ma:versionID="9b395b5651d27133b2b9a733d1d61a61">
  <xsd:schema xmlns:xsd="http://www.w3.org/2001/XMLSchema" xmlns:xs="http://www.w3.org/2001/XMLSchema" xmlns:p="http://schemas.microsoft.com/office/2006/metadata/properties" xmlns:ns2="fbb0baff-aba4-46fb-84d9-17df78f51def" xmlns:ns3="cf74ea3d-5502-48dd-b966-879527edf634" targetNamespace="http://schemas.microsoft.com/office/2006/metadata/properties" ma:root="true" ma:fieldsID="4dcf08caecfc25d5ab26fbb80bdb72ca" ns2:_="" ns3:_="">
    <xsd:import namespace="fbb0baff-aba4-46fb-84d9-17df78f51def"/>
    <xsd:import namespace="cf74ea3d-5502-48dd-b966-879527edf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baff-aba4-46fb-84d9-17df78f51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1d6e2d-d61e-4002-9eb5-e7f8ec1ff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ea3d-5502-48dd-b966-879527edf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c52ac-d847-4b75-b619-03ae8a7ad1bd}" ma:internalName="TaxCatchAll" ma:showField="CatchAllData" ma:web="cf74ea3d-5502-48dd-b966-879527edf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7E86B-2BC6-4D40-9610-DA7A35501DEB}">
  <ds:schemaRefs>
    <ds:schemaRef ds:uri="http://purl.org/dc/terms/"/>
    <ds:schemaRef ds:uri="http://schemas.microsoft.com/office/infopath/2007/PartnerControls"/>
    <ds:schemaRef ds:uri="cf74ea3d-5502-48dd-b966-879527edf634"/>
    <ds:schemaRef ds:uri="http://schemas.microsoft.com/office/2006/metadata/properties"/>
    <ds:schemaRef ds:uri="http://www.w3.org/XML/1998/namespace"/>
    <ds:schemaRef ds:uri="fbb0baff-aba4-46fb-84d9-17df78f51def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A016002-559B-4648-9435-B977A8FB1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0baff-aba4-46fb-84d9-17df78f51def"/>
    <ds:schemaRef ds:uri="cf74ea3d-5502-48dd-b966-879527edf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94896-5AF7-4914-B29F-DA49C9FCD8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96BFC-E5A7-4CD5-A19F-41D8ACB436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Juškevičienė</dc:creator>
  <cp:keywords/>
  <dc:description/>
  <cp:lastModifiedBy>moseleg9809</cp:lastModifiedBy>
  <cp:revision>34</cp:revision>
  <dcterms:created xsi:type="dcterms:W3CDTF">2022-11-11T15:00:00Z</dcterms:created>
  <dcterms:modified xsi:type="dcterms:W3CDTF">2023-02-24T01:14:34Z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0x010100551AE46103ECC14EA929DE3A5CFD138C</vt:lpwstr>
  </property>
  <property fmtid="{D5CDD505-2E9C-101B-9397-08002B2CF9AE}" pid="3" name="MediaServiceImageTags">
    <vt:lpwstr/>
  </property>
</Properties>
</file>